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215F42EA" w:rsidR="00A74DD7" w:rsidRPr="00C035AE" w:rsidRDefault="00C035AE" w:rsidP="003D1A06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C035AE">
              <w:rPr>
                <w:b/>
                <w:bCs/>
                <w:color w:val="000000"/>
                <w:sz w:val="24"/>
                <w:szCs w:val="24"/>
              </w:rPr>
              <w:t>0712WTA04 Monitor Water Quality &amp; Analysis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5B97445E" w:rsidR="00D86F83" w:rsidRPr="001D70E6" w:rsidRDefault="00C035AE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A12F8">
              <w:rPr>
                <w:color w:val="000000"/>
                <w:sz w:val="24"/>
                <w:szCs w:val="24"/>
              </w:rPr>
              <w:t>0712WT</w:t>
            </w:r>
            <w:r>
              <w:rPr>
                <w:color w:val="000000"/>
                <w:sz w:val="24"/>
                <w:szCs w:val="24"/>
              </w:rPr>
              <w:t>A</w:t>
            </w:r>
            <w:r w:rsidRPr="000A12F8">
              <w:rPr>
                <w:color w:val="000000"/>
                <w:sz w:val="24"/>
                <w:szCs w:val="24"/>
              </w:rPr>
              <w:t>04 Monitor Water Quality &amp; Analysis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B44121E" w14:textId="4ABEE1E7" w:rsidR="00457A9A" w:rsidRPr="00457A9A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types of water sources</w:t>
            </w:r>
          </w:p>
          <w:p w14:paraId="73D012E2" w14:textId="16384FF7" w:rsidR="009F68F5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/>
              </w:rPr>
              <w:t>Identify sources of water contamination</w:t>
            </w:r>
          </w:p>
          <w:p w14:paraId="27F55830" w14:textId="0E31FA69" w:rsidR="00EE743B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Observe national environment quality standards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0F19BE5F" w14:textId="22236851" w:rsidR="00430D37" w:rsidRPr="00C035AE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water standard</w:t>
            </w:r>
          </w:p>
          <w:p w14:paraId="4365AB44" w14:textId="77E27F91" w:rsidR="00C035AE" w:rsidRPr="00C035AE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Collect water sampling techniques</w:t>
            </w:r>
          </w:p>
          <w:p w14:paraId="4744CA3F" w14:textId="027CADC4" w:rsidR="00C035AE" w:rsidRPr="001D543E" w:rsidRDefault="00C035AE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056F34">
              <w:rPr>
                <w:rFonts w:asciiTheme="minorBidi" w:eastAsia="Times New Roman" w:hAnsiTheme="minorBidi"/>
                <w:szCs w:val="20"/>
              </w:rPr>
              <w:t>Perform basic water quality analysis parameter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5DA3F378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C035AE">
              <w:rPr>
                <w:rFonts w:ascii="Arial" w:eastAsia="Times New Roman" w:hAnsi="Arial"/>
              </w:rPr>
              <w:t>Perform measurement of basic water quality parameters</w:t>
            </w:r>
          </w:p>
          <w:p w14:paraId="75774986" w14:textId="59CDB33F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457A9A">
              <w:rPr>
                <w:rFonts w:ascii="Arial" w:eastAsia="Times New Roman" w:hAnsi="Arial"/>
              </w:rPr>
              <w:t>P</w:t>
            </w:r>
            <w:r w:rsidR="00C035AE">
              <w:rPr>
                <w:rFonts w:ascii="Arial" w:eastAsia="Times New Roman" w:hAnsi="Arial"/>
              </w:rPr>
              <w:t>erform basic water quality analysis and reporting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709A77F1" w:rsidR="00DA7E5A" w:rsidRPr="001D543E" w:rsidRDefault="00C035A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Collect water samples correctly</w:t>
            </w:r>
          </w:p>
          <w:p w14:paraId="0DACA399" w14:textId="518C1CC4" w:rsidR="00DA7E5A" w:rsidRPr="001D543E" w:rsidRDefault="00C035A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Measure water quality parameters accurately</w:t>
            </w:r>
          </w:p>
          <w:p w14:paraId="65E24D9B" w14:textId="3DD6D378" w:rsidR="00A673D4" w:rsidRPr="001D543E" w:rsidRDefault="00C035A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Identify whether results are within acceptable limits</w:t>
            </w:r>
          </w:p>
          <w:p w14:paraId="640390F0" w14:textId="7777777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9596DAF" w14:textId="07E7EB65" w:rsidR="00C035AE" w:rsidRPr="00C035AE" w:rsidRDefault="00C035AE" w:rsidP="00CE140B">
            <w:p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C035AE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C03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140B">
              <w:rPr>
                <w:rFonts w:asciiTheme="minorBidi" w:eastAsia="Times New Roman" w:hAnsiTheme="minorBidi" w:cstheme="minorBidi"/>
                <w:sz w:val="24"/>
                <w:szCs w:val="24"/>
              </w:rPr>
              <w:t>I</w:t>
            </w: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nterpret water quality test results correctly.</w:t>
            </w:r>
          </w:p>
          <w:p w14:paraId="46D19376" w14:textId="611705F1" w:rsidR="00C035AE" w:rsidRPr="00C035AE" w:rsidRDefault="00C035AE" w:rsidP="00C035AE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Identify deviations from standard limits.</w:t>
            </w:r>
          </w:p>
          <w:p w14:paraId="7112FB3E" w14:textId="79EAE608" w:rsidR="00C035AE" w:rsidRPr="00C035AE" w:rsidRDefault="00C035AE" w:rsidP="00C035AE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Use basic analytical thinking for problem identification.</w:t>
            </w:r>
          </w:p>
          <w:p w14:paraId="003D7084" w14:textId="2DECDD8B" w:rsidR="00C035AE" w:rsidRPr="00C035AE" w:rsidRDefault="00C035AE" w:rsidP="00C035AE">
            <w:pPr>
              <w:pStyle w:val="ListParagraph"/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Prepare a clear and simple report using correct format.</w:t>
            </w:r>
          </w:p>
          <w:p w14:paraId="35C81E02" w14:textId="5F10249C" w:rsidR="00DA7E5A" w:rsidRPr="001D543E" w:rsidRDefault="00DA7E5A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68FFFE1" w14:textId="77777777" w:rsidR="00AA041F" w:rsidRPr="00457A9A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types of water sources</w:t>
            </w:r>
          </w:p>
          <w:p w14:paraId="1D582C30" w14:textId="77777777" w:rsidR="00AA041F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/>
              </w:rPr>
              <w:t>Identify sources of water contamination</w:t>
            </w:r>
          </w:p>
          <w:p w14:paraId="5AA3F1EC" w14:textId="77777777" w:rsidR="00AA041F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Observe national environment quality standards 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5E84C552" w14:textId="77777777" w:rsidR="00AA041F" w:rsidRPr="00C035AE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water standard</w:t>
            </w:r>
          </w:p>
          <w:p w14:paraId="2692CBC8" w14:textId="77777777" w:rsidR="00AA041F" w:rsidRPr="00C035AE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Collect water sampling techniques</w:t>
            </w:r>
          </w:p>
          <w:p w14:paraId="68A08E32" w14:textId="77777777" w:rsidR="00AA041F" w:rsidRPr="001D543E" w:rsidRDefault="00AA041F" w:rsidP="00AA041F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056F34">
              <w:rPr>
                <w:rFonts w:asciiTheme="minorBidi" w:eastAsia="Times New Roman" w:hAnsiTheme="minorBidi"/>
                <w:szCs w:val="20"/>
              </w:rPr>
              <w:t>Perform basic water quality analysis parameter</w:t>
            </w:r>
          </w:p>
          <w:p w14:paraId="525417E5" w14:textId="59B30C04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AA041F">
              <w:rPr>
                <w:rFonts w:ascii="Arial" w:eastAsia="Times New Roman" w:hAnsi="Arial"/>
              </w:rPr>
              <w:t>Perform measurement of basic water quality parameters</w:t>
            </w:r>
            <w:r w:rsidR="00AA041F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1FEC0733" w14:textId="445F3119" w:rsidR="00BD76A8" w:rsidRPr="001D70E6" w:rsidRDefault="00DA7E5A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5A6368" w:rsidRPr="001D543E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AA041F">
              <w:rPr>
                <w:rFonts w:ascii="Arial" w:eastAsia="Times New Roman" w:hAnsi="Arial"/>
              </w:rPr>
              <w:t>Perform basic water quality analysis and reporting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C454E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60E6F503" w:rsidR="006C454E" w:rsidRPr="001D543E" w:rsidRDefault="00AA041F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collection of water samples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6957C" id="Rounded Rectangle 12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32284" id="Rounded Rectangle 11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33CA80CE" w:rsidR="00AA041F" w:rsidRPr="001D543E" w:rsidRDefault="00AA041F" w:rsidP="00AA041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87DB3">
              <w:rPr>
                <w:rFonts w:ascii="Arial" w:eastAsia="Times New Roman" w:hAnsi="Arial"/>
                <w:bCs/>
              </w:rPr>
              <w:t>Measure water quality parameters accurately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3DB4E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FBD90" id="Rounded Rectangle 9" o:spid="_x0000_s1026" style="position:absolute;margin-left:9.5pt;margin-top:4.95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206A06F2" w:rsidR="00AA041F" w:rsidRPr="001D543E" w:rsidRDefault="00AA041F" w:rsidP="00AA041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187DB3">
              <w:rPr>
                <w:rFonts w:ascii="Arial" w:eastAsia="Times New Roman" w:hAnsi="Arial"/>
                <w:bCs/>
              </w:rPr>
              <w:t>Identify whether results are within acceptable limits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24E31" id="Rounded Rectangle 8" o:spid="_x0000_s1026" style="position:absolute;margin-left:8.8pt;margin-top:3.4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11C23" id="Rounded Rectangle 7" o:spid="_x0000_s1026" style="position:absolute;margin-left:9.5pt;margin-top:3.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0E5A3474" w:rsidR="00AA041F" w:rsidRPr="001D543E" w:rsidRDefault="00AA041F" w:rsidP="00AA041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I</w:t>
            </w: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nterpret water quality test results correctly.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79D7C" id="Rounded Rectangle 15" o:spid="_x0000_s1026" style="position:absolute;margin-left:8.2pt;margin-top:3.15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A2B15" id="Rounded Rectangle 16" o:spid="_x0000_s1026" style="position:absolute;margin-left:9.75pt;margin-top:2.9pt;width:28.5pt;height:12.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154FF51C" w:rsidR="00AA041F" w:rsidRPr="001D543E" w:rsidRDefault="00AA041F" w:rsidP="00AA041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Identify deviations from standard limits.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EB88C" id="Rounded Rectangle 17" o:spid="_x0000_s1026" style="position:absolute;margin-left:7.5pt;margin-top:3.2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02E23" id="Rounded Rectangle 18" o:spid="_x0000_s1026" style="position:absolute;margin-left:9.75pt;margin-top:3.2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000F0A11" w:rsidR="00AA041F" w:rsidRPr="001D543E" w:rsidRDefault="00AA041F" w:rsidP="00AA041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Use basic analytical thinking for problem identification.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328E7" id="Rounded Rectangle 19" o:spid="_x0000_s1026" style="position:absolute;margin-left:7.5pt;margin-top:3.3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62FC2" id="Rounded Rectangle 20" o:spid="_x0000_s1026" style="position:absolute;margin-left:9.75pt;margin-top:3.05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041F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5156FD07" w:rsidR="00AA041F" w:rsidRPr="001D543E" w:rsidRDefault="00AA041F" w:rsidP="00AA041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Prepare a clear and simple report using correct format.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981C7" id="Rounded Rectangle 21" o:spid="_x0000_s1026" style="position:absolute;margin-left:7.5pt;margin-top:3.4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AA041F" w:rsidRDefault="00AA041F" w:rsidP="00AA041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7F955" id="Rounded Rectangle 22" o:spid="_x0000_s1026" style="position:absolute;margin-left:9.75pt;margin-top:3.3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860704C" w14:textId="74352A82" w:rsidR="00690482" w:rsidRPr="001D70E6" w:rsidRDefault="00AA041F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A12F8">
              <w:rPr>
                <w:color w:val="000000"/>
                <w:sz w:val="24"/>
                <w:szCs w:val="24"/>
              </w:rPr>
              <w:t>0712WT</w:t>
            </w:r>
            <w:r>
              <w:rPr>
                <w:color w:val="000000"/>
                <w:sz w:val="24"/>
                <w:szCs w:val="24"/>
              </w:rPr>
              <w:t>A</w:t>
            </w:r>
            <w:r w:rsidRPr="000A12F8">
              <w:rPr>
                <w:color w:val="000000"/>
                <w:sz w:val="24"/>
                <w:szCs w:val="24"/>
              </w:rPr>
              <w:t>04 Monitor Water Quality &amp; Analysis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A00C49B" w14:textId="77777777" w:rsidR="00AA041F" w:rsidRPr="001D543E" w:rsidRDefault="00AA041F" w:rsidP="00AA041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Perform measurement of basic water quality parameters</w:t>
            </w:r>
          </w:p>
          <w:p w14:paraId="23EDC075" w14:textId="5A8319B1" w:rsidR="004D244B" w:rsidRPr="00D92745" w:rsidRDefault="00AA041F" w:rsidP="00AA041F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rPr>
                <w:rFonts w:ascii="Arial" w:eastAsia="Times New Roman" w:hAnsi="Arial"/>
              </w:rPr>
              <w:t>Perform basic water quality analysis and reporting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A041F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AA041F" w:rsidRPr="001D70E6" w:rsidRDefault="00AA041F" w:rsidP="00AA04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30ADBD55" w:rsidR="00AA041F" w:rsidRPr="00575FFB" w:rsidRDefault="00AA041F" w:rsidP="00AA041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Perform collection of water samples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A041F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AA041F" w:rsidRPr="001D70E6" w:rsidRDefault="00AA041F" w:rsidP="00AA04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B1B3C06" w:rsidR="00AA041F" w:rsidRPr="00575FFB" w:rsidRDefault="00AA041F" w:rsidP="00AA041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87DB3">
              <w:rPr>
                <w:rFonts w:ascii="Arial" w:eastAsia="Times New Roman" w:hAnsi="Arial"/>
                <w:bCs/>
              </w:rPr>
              <w:t>Measure water quality parameters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A041F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AA041F" w:rsidRPr="001D70E6" w:rsidRDefault="00AA041F" w:rsidP="00AA04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3EF007DF" w:rsidR="00AA041F" w:rsidRPr="00575FFB" w:rsidRDefault="00AA041F" w:rsidP="00AA041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87DB3">
              <w:rPr>
                <w:rFonts w:ascii="Arial" w:eastAsia="Times New Roman" w:hAnsi="Arial"/>
                <w:bCs/>
              </w:rPr>
              <w:t>Identify whether results are within acceptable limits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A041F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AA041F" w:rsidRPr="00F71CFA" w:rsidRDefault="00AA041F" w:rsidP="00AA041F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42F53175" w:rsidR="00AA041F" w:rsidRPr="00575FFB" w:rsidRDefault="00AA041F" w:rsidP="00AA041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I</w:t>
            </w:r>
            <w:r w:rsidRPr="00C035AE">
              <w:rPr>
                <w:rFonts w:asciiTheme="minorBidi" w:eastAsia="Times New Roman" w:hAnsiTheme="minorBidi" w:cstheme="minorBidi"/>
                <w:sz w:val="24"/>
                <w:szCs w:val="24"/>
              </w:rPr>
              <w:t>nterpret water quality test results correctly.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A041F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AA041F" w:rsidRPr="00F71CFA" w:rsidRDefault="00AA041F" w:rsidP="00AA041F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1BB1138D" w:rsidR="00AA041F" w:rsidRPr="00575FFB" w:rsidRDefault="00AA041F" w:rsidP="00AA041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Identify deviations from standard limits.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A041F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AA041F" w:rsidRPr="00F71CFA" w:rsidRDefault="00AA041F" w:rsidP="00AA041F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25C707DC" w:rsidR="00AA041F" w:rsidRPr="006823E1" w:rsidRDefault="00AA041F" w:rsidP="00AA041F">
            <w:pPr>
              <w:spacing w:after="0" w:line="240" w:lineRule="auto"/>
              <w:rPr>
                <w:rFonts w:ascii="Arial" w:hAnsi="Arial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Use basic analytical thinking for problem identification.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A041F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AA041F" w:rsidRDefault="00AA041F" w:rsidP="00AA041F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17D1D2B5" w:rsidR="00AA041F" w:rsidRPr="006823E1" w:rsidRDefault="00AA041F" w:rsidP="00AA041F">
            <w:pPr>
              <w:spacing w:after="0" w:line="240" w:lineRule="auto"/>
              <w:rPr>
                <w:rFonts w:ascii="Arial" w:hAnsi="Arial"/>
              </w:rPr>
            </w:pPr>
            <w:r w:rsidRPr="00811DA4">
              <w:rPr>
                <w:rFonts w:asciiTheme="minorBidi" w:eastAsia="Times New Roman" w:hAnsiTheme="minorBidi" w:cstheme="minorBidi"/>
                <w:sz w:val="24"/>
                <w:szCs w:val="24"/>
              </w:rPr>
              <w:t>Prepare a clear and simple report using correct format.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AA041F" w:rsidRPr="001D70E6" w:rsidRDefault="00AA041F" w:rsidP="00AA041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24DDF323" w:rsidR="00C82627" w:rsidRPr="001D543E" w:rsidRDefault="00AA041F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meant by water quality monitoring?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3B91A648" w:rsidR="00C82627" w:rsidRPr="001D543E" w:rsidRDefault="00AA041F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any two basic water quality parameters.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686C35DC" w:rsidR="00C82627" w:rsidRPr="001D543E" w:rsidRDefault="00AA041F">
            <w:pPr>
              <w:spacing w:after="0"/>
              <w:rPr>
                <w:rFonts w:asciiTheme="minorBidi" w:hAnsiTheme="minorBidi" w:cstheme="minorBidi"/>
              </w:rPr>
            </w:pPr>
            <w:r>
              <w:t>Why is pH measurement important in water analysis?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098EF0B9" w:rsidR="00C82627" w:rsidRPr="001D543E" w:rsidRDefault="00AA041F">
            <w:pPr>
              <w:spacing w:after="0"/>
              <w:rPr>
                <w:rFonts w:asciiTheme="minorBidi" w:hAnsiTheme="minorBidi" w:cstheme="minorBidi"/>
              </w:rPr>
            </w:pPr>
            <w:r>
              <w:t>What does turbidity indicate in water?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45A09EBA" w:rsidR="00C82627" w:rsidRPr="001D543E" w:rsidRDefault="00AA041F">
            <w:pPr>
              <w:spacing w:after="0"/>
              <w:rPr>
                <w:rFonts w:asciiTheme="minorBidi" w:hAnsiTheme="minorBidi" w:cstheme="minorBidi"/>
              </w:rPr>
            </w:pPr>
            <w:r>
              <w:t>Why is residual chlorine tested in treated water?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40D4E509" w:rsidR="00C82627" w:rsidRPr="001D543E" w:rsidRDefault="00AA041F">
            <w:pPr>
              <w:spacing w:after="0"/>
              <w:rPr>
                <w:rFonts w:asciiTheme="minorBidi" w:hAnsiTheme="minorBidi" w:cstheme="minorBidi"/>
              </w:rPr>
            </w:pPr>
            <w:r>
              <w:t>What should be done if water quality results are outside acceptable limits?</w:t>
            </w:r>
            <w:bookmarkStart w:id="1" w:name="_GoBack"/>
            <w:bookmarkEnd w:id="1"/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F65C9" w14:textId="77777777" w:rsidR="00BA64D0" w:rsidRDefault="00BA64D0" w:rsidP="00C92255">
      <w:pPr>
        <w:spacing w:after="0" w:line="240" w:lineRule="auto"/>
      </w:pPr>
      <w:r>
        <w:separator/>
      </w:r>
    </w:p>
  </w:endnote>
  <w:endnote w:type="continuationSeparator" w:id="0">
    <w:p w14:paraId="06F40864" w14:textId="77777777" w:rsidR="00BA64D0" w:rsidRDefault="00BA64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4D0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2FEFC" w14:textId="77777777" w:rsidR="00BA64D0" w:rsidRDefault="00BA64D0" w:rsidP="00C92255">
      <w:pPr>
        <w:spacing w:after="0" w:line="240" w:lineRule="auto"/>
      </w:pPr>
      <w:r>
        <w:separator/>
      </w:r>
    </w:p>
  </w:footnote>
  <w:footnote w:type="continuationSeparator" w:id="0">
    <w:p w14:paraId="6A33896D" w14:textId="77777777" w:rsidR="00BA64D0" w:rsidRDefault="00BA64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6D71E8"/>
    <w:multiLevelType w:val="hybridMultilevel"/>
    <w:tmpl w:val="4B7C6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D06844"/>
    <w:multiLevelType w:val="hybridMultilevel"/>
    <w:tmpl w:val="AD7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2"/>
  </w:num>
  <w:num w:numId="4">
    <w:abstractNumId w:val="44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5"/>
  </w:num>
  <w:num w:numId="10">
    <w:abstractNumId w:val="35"/>
  </w:num>
  <w:num w:numId="11">
    <w:abstractNumId w:val="41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3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7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6"/>
  </w:num>
  <w:num w:numId="44">
    <w:abstractNumId w:val="36"/>
  </w:num>
  <w:num w:numId="45">
    <w:abstractNumId w:val="38"/>
  </w:num>
  <w:num w:numId="46">
    <w:abstractNumId w:val="19"/>
  </w:num>
  <w:num w:numId="47">
    <w:abstractNumId w:val="40"/>
  </w:num>
  <w:num w:numId="48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60B8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255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1A06"/>
    <w:rsid w:val="003D30DF"/>
    <w:rsid w:val="003D363B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57A9A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6368"/>
    <w:rsid w:val="005A7D8B"/>
    <w:rsid w:val="005C49A2"/>
    <w:rsid w:val="005C63CA"/>
    <w:rsid w:val="005C73A3"/>
    <w:rsid w:val="005C7425"/>
    <w:rsid w:val="005C74B4"/>
    <w:rsid w:val="005D4097"/>
    <w:rsid w:val="005D521E"/>
    <w:rsid w:val="005E0C83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062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E3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1CD"/>
    <w:rsid w:val="00A027D6"/>
    <w:rsid w:val="00A02DD3"/>
    <w:rsid w:val="00A04A22"/>
    <w:rsid w:val="00A07509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041F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4D0"/>
    <w:rsid w:val="00BA6AE9"/>
    <w:rsid w:val="00BB39EE"/>
    <w:rsid w:val="00BD1B0D"/>
    <w:rsid w:val="00BD5101"/>
    <w:rsid w:val="00BD76A8"/>
    <w:rsid w:val="00BE1E16"/>
    <w:rsid w:val="00BF2FD7"/>
    <w:rsid w:val="00C035AE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40B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3A65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B98D-CB4A-4DE3-A853-E94A352F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20</cp:revision>
  <cp:lastPrinted>2025-07-01T06:19:00Z</cp:lastPrinted>
  <dcterms:created xsi:type="dcterms:W3CDTF">2025-07-01T08:31:00Z</dcterms:created>
  <dcterms:modified xsi:type="dcterms:W3CDTF">2026-01-29T18:03:00Z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